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87" w:rsidRDefault="00981D87" w:rsidP="00981D87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es-CR"/>
        </w:rPr>
        <w:drawing>
          <wp:inline distT="0" distB="0" distL="0" distR="0" wp14:anchorId="7BF8499E" wp14:editId="7F2D227D">
            <wp:extent cx="2011680" cy="1207506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E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34" cy="12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87" w:rsidRDefault="00981D87" w:rsidP="00981D87">
      <w:pPr>
        <w:jc w:val="center"/>
        <w:rPr>
          <w:rFonts w:ascii="Arial" w:hAnsi="Arial" w:cs="Arial"/>
          <w:b/>
          <w:sz w:val="24"/>
        </w:rPr>
      </w:pPr>
    </w:p>
    <w:p w:rsidR="00981D87" w:rsidRDefault="00981D87" w:rsidP="00981D87">
      <w:pPr>
        <w:jc w:val="center"/>
        <w:rPr>
          <w:rFonts w:ascii="Arial" w:hAnsi="Arial" w:cs="Arial"/>
          <w:b/>
          <w:sz w:val="24"/>
        </w:rPr>
      </w:pPr>
    </w:p>
    <w:p w:rsidR="00407EB7" w:rsidRDefault="00407EB7" w:rsidP="00981D8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07EB7" w:rsidRDefault="00407EB7" w:rsidP="00981D87">
      <w:pPr>
        <w:jc w:val="center"/>
        <w:rPr>
          <w:rFonts w:ascii="Arial" w:hAnsi="Arial" w:cs="Arial"/>
          <w:b/>
          <w:sz w:val="24"/>
        </w:rPr>
      </w:pPr>
    </w:p>
    <w:p w:rsidR="00407EB7" w:rsidRDefault="00407EB7" w:rsidP="00981D87">
      <w:pPr>
        <w:jc w:val="center"/>
        <w:rPr>
          <w:rFonts w:ascii="Arial" w:hAnsi="Arial" w:cs="Arial"/>
          <w:b/>
          <w:sz w:val="24"/>
        </w:rPr>
      </w:pPr>
    </w:p>
    <w:p w:rsidR="00407EB7" w:rsidRDefault="00407EB7" w:rsidP="00981D87">
      <w:pPr>
        <w:jc w:val="center"/>
        <w:rPr>
          <w:rFonts w:ascii="Arial" w:hAnsi="Arial" w:cs="Arial"/>
          <w:b/>
          <w:sz w:val="24"/>
        </w:rPr>
      </w:pPr>
    </w:p>
    <w:p w:rsidR="00407EB7" w:rsidRDefault="00407EB7" w:rsidP="00981D87">
      <w:pPr>
        <w:jc w:val="center"/>
        <w:rPr>
          <w:rFonts w:ascii="Arial" w:hAnsi="Arial" w:cs="Arial"/>
          <w:b/>
          <w:sz w:val="24"/>
        </w:rPr>
      </w:pPr>
    </w:p>
    <w:p w:rsidR="00407EB7" w:rsidRDefault="00407EB7" w:rsidP="00981D87">
      <w:pPr>
        <w:jc w:val="center"/>
        <w:rPr>
          <w:rFonts w:ascii="Arial" w:hAnsi="Arial" w:cs="Arial"/>
          <w:b/>
          <w:sz w:val="24"/>
        </w:rPr>
      </w:pPr>
    </w:p>
    <w:p w:rsidR="00407EB7" w:rsidRDefault="00407EB7" w:rsidP="00981D87">
      <w:pPr>
        <w:jc w:val="center"/>
        <w:rPr>
          <w:rFonts w:ascii="Arial" w:hAnsi="Arial" w:cs="Arial"/>
          <w:b/>
          <w:sz w:val="24"/>
        </w:rPr>
      </w:pPr>
    </w:p>
    <w:p w:rsidR="00981D87" w:rsidRDefault="00981D87" w:rsidP="00981D87">
      <w:pPr>
        <w:jc w:val="center"/>
        <w:rPr>
          <w:rFonts w:ascii="Arial" w:hAnsi="Arial" w:cs="Arial"/>
          <w:b/>
          <w:sz w:val="24"/>
        </w:rPr>
      </w:pPr>
    </w:p>
    <w:p w:rsidR="00981D87" w:rsidRPr="00D24B08" w:rsidRDefault="00981D87" w:rsidP="00981D87">
      <w:pPr>
        <w:jc w:val="center"/>
        <w:rPr>
          <w:rFonts w:ascii="Arial" w:hAnsi="Arial" w:cs="Arial"/>
          <w:b/>
          <w:sz w:val="28"/>
          <w:szCs w:val="36"/>
        </w:rPr>
      </w:pPr>
      <w:r w:rsidRPr="00D24B08">
        <w:rPr>
          <w:rFonts w:ascii="Arial" w:hAnsi="Arial" w:cs="Arial"/>
          <w:b/>
          <w:sz w:val="28"/>
          <w:szCs w:val="36"/>
        </w:rPr>
        <w:t>MANUAL DE CALIDAD</w:t>
      </w:r>
    </w:p>
    <w:p w:rsidR="00981D87" w:rsidRDefault="00981D87" w:rsidP="00981D87">
      <w:pPr>
        <w:rPr>
          <w:rFonts w:ascii="Arial" w:hAnsi="Arial" w:cs="Arial"/>
          <w:b/>
          <w:sz w:val="24"/>
        </w:rPr>
      </w:pPr>
    </w:p>
    <w:p w:rsidR="00981D87" w:rsidRDefault="00981D87" w:rsidP="00981D87">
      <w:pPr>
        <w:rPr>
          <w:rFonts w:ascii="Arial" w:hAnsi="Arial" w:cs="Arial"/>
          <w:b/>
          <w:sz w:val="24"/>
        </w:rPr>
      </w:pPr>
    </w:p>
    <w:p w:rsidR="00981D87" w:rsidRDefault="00981D87" w:rsidP="00981D87">
      <w:pPr>
        <w:rPr>
          <w:rFonts w:ascii="Arial" w:hAnsi="Arial" w:cs="Arial"/>
          <w:b/>
          <w:sz w:val="24"/>
        </w:rPr>
      </w:pPr>
    </w:p>
    <w:p w:rsidR="00981D87" w:rsidRDefault="00981D87" w:rsidP="00981D87">
      <w:pPr>
        <w:jc w:val="center"/>
        <w:rPr>
          <w:rFonts w:ascii="Arial" w:hAnsi="Arial" w:cs="Arial"/>
          <w:b/>
          <w:sz w:val="24"/>
        </w:rPr>
      </w:pPr>
    </w:p>
    <w:p w:rsidR="00981D87" w:rsidRDefault="00981D87" w:rsidP="00981D87">
      <w:pPr>
        <w:jc w:val="center"/>
        <w:rPr>
          <w:rFonts w:ascii="Arial" w:hAnsi="Arial" w:cs="Arial"/>
          <w:b/>
          <w:sz w:val="24"/>
        </w:rPr>
      </w:pPr>
    </w:p>
    <w:p w:rsidR="00981D87" w:rsidRDefault="00981D87" w:rsidP="00981D87">
      <w:pPr>
        <w:jc w:val="center"/>
        <w:rPr>
          <w:rFonts w:ascii="Arial" w:hAnsi="Arial" w:cs="Arial"/>
          <w:b/>
          <w:sz w:val="24"/>
        </w:rPr>
      </w:pPr>
    </w:p>
    <w:p w:rsidR="00981D87" w:rsidRDefault="00981D87" w:rsidP="00981D87">
      <w:pPr>
        <w:jc w:val="center"/>
        <w:rPr>
          <w:rFonts w:ascii="Arial" w:hAnsi="Arial" w:cs="Arial"/>
          <w:b/>
          <w:sz w:val="24"/>
        </w:rPr>
      </w:pPr>
    </w:p>
    <w:p w:rsidR="00981D87" w:rsidRDefault="00981D87" w:rsidP="00981D87">
      <w:pPr>
        <w:jc w:val="center"/>
        <w:rPr>
          <w:rFonts w:ascii="Arial" w:hAnsi="Arial" w:cs="Arial"/>
          <w:b/>
          <w:sz w:val="24"/>
        </w:rPr>
      </w:pPr>
    </w:p>
    <w:p w:rsidR="00981D87" w:rsidRDefault="00981D87" w:rsidP="00981D87">
      <w:pPr>
        <w:rPr>
          <w:rFonts w:ascii="Arial" w:hAnsi="Arial" w:cs="Arial"/>
          <w:b/>
          <w:sz w:val="24"/>
        </w:rPr>
      </w:pPr>
    </w:p>
    <w:p w:rsidR="00407EB7" w:rsidRDefault="00407EB7" w:rsidP="00981D87">
      <w:pPr>
        <w:rPr>
          <w:rFonts w:ascii="Arial" w:hAnsi="Arial" w:cs="Arial"/>
          <w:b/>
          <w:sz w:val="24"/>
        </w:rPr>
      </w:pPr>
    </w:p>
    <w:p w:rsidR="003D7A9C" w:rsidRDefault="003D7A9C" w:rsidP="005B7726">
      <w:pPr>
        <w:jc w:val="both"/>
        <w:rPr>
          <w:rFonts w:ascii="Arial" w:hAnsi="Arial" w:cs="Arial"/>
          <w:sz w:val="24"/>
        </w:rPr>
        <w:sectPr w:rsidR="003D7A9C" w:rsidSect="00E9315E">
          <w:headerReference w:type="default" r:id="rId9"/>
          <w:footerReference w:type="default" r:id="rId10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67"/>
        <w:gridCol w:w="2807"/>
        <w:gridCol w:w="700"/>
        <w:gridCol w:w="2529"/>
        <w:gridCol w:w="2619"/>
      </w:tblGrid>
      <w:tr w:rsidR="00C555C3" w:rsidTr="00407EB7">
        <w:tc>
          <w:tcPr>
            <w:tcW w:w="667" w:type="dxa"/>
            <w:tcBorders>
              <w:right w:val="single" w:sz="4" w:space="0" w:color="auto"/>
            </w:tcBorders>
          </w:tcPr>
          <w:p w:rsidR="00C555C3" w:rsidRDefault="00C555C3" w:rsidP="005B7726">
            <w:pPr>
              <w:jc w:val="both"/>
              <w:rPr>
                <w:rFonts w:ascii="Arial" w:hAnsi="Arial" w:cs="Arial"/>
                <w:sz w:val="24"/>
              </w:rPr>
            </w:pPr>
          </w:p>
          <w:p w:rsidR="00C555C3" w:rsidRDefault="00C555C3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5C3" w:rsidRDefault="00C555C3" w:rsidP="005B77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Copia no controlada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555C3" w:rsidRDefault="00C555C3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5C3" w:rsidRDefault="00C555C3" w:rsidP="005B77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Copia controlada No.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5C3" w:rsidRDefault="001837DE" w:rsidP="005B77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  <w:p w:rsidR="00C555C3" w:rsidRDefault="00C555C3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7"/>
        <w:gridCol w:w="6764"/>
      </w:tblGrid>
      <w:tr w:rsidR="00C555C3" w:rsidTr="00C555C3">
        <w:tc>
          <w:tcPr>
            <w:tcW w:w="2376" w:type="dxa"/>
          </w:tcPr>
          <w:p w:rsidR="00C555C3" w:rsidRDefault="00C555C3" w:rsidP="005B77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Rige a partir de: </w:t>
            </w:r>
          </w:p>
        </w:tc>
        <w:tc>
          <w:tcPr>
            <w:tcW w:w="6885" w:type="dxa"/>
          </w:tcPr>
          <w:p w:rsidR="00C555C3" w:rsidRDefault="00C555C3" w:rsidP="00175B99">
            <w:pPr>
              <w:jc w:val="both"/>
              <w:rPr>
                <w:rFonts w:ascii="Arial" w:hAnsi="Arial" w:cs="Arial"/>
                <w:sz w:val="24"/>
              </w:rPr>
            </w:pPr>
          </w:p>
          <w:p w:rsidR="00C555C3" w:rsidRDefault="00C555C3" w:rsidP="00C555C3">
            <w:pPr>
              <w:jc w:val="both"/>
              <w:rPr>
                <w:rFonts w:ascii="Arial" w:hAnsi="Arial" w:cs="Arial"/>
                <w:sz w:val="24"/>
              </w:rPr>
            </w:pPr>
          </w:p>
          <w:p w:rsidR="00C555C3" w:rsidRDefault="00C555C3" w:rsidP="00C555C3">
            <w:pPr>
              <w:jc w:val="both"/>
              <w:rPr>
                <w:rFonts w:ascii="Arial" w:hAnsi="Arial" w:cs="Arial"/>
                <w:sz w:val="24"/>
              </w:rPr>
            </w:pPr>
          </w:p>
          <w:p w:rsidR="00C555C3" w:rsidRDefault="00C555C3" w:rsidP="00C555C3">
            <w:pPr>
              <w:jc w:val="both"/>
              <w:rPr>
                <w:rFonts w:ascii="Arial" w:hAnsi="Arial" w:cs="Arial"/>
                <w:sz w:val="24"/>
              </w:rPr>
            </w:pPr>
          </w:p>
          <w:p w:rsidR="00C555C3" w:rsidRDefault="00C555C3" w:rsidP="00C555C3">
            <w:pPr>
              <w:jc w:val="both"/>
              <w:rPr>
                <w:rFonts w:ascii="Arial" w:hAnsi="Arial" w:cs="Arial"/>
                <w:sz w:val="24"/>
              </w:rPr>
            </w:pPr>
          </w:p>
          <w:p w:rsidR="00C555C3" w:rsidRDefault="00C555C3" w:rsidP="00C555C3">
            <w:pPr>
              <w:jc w:val="both"/>
              <w:rPr>
                <w:rFonts w:ascii="Arial" w:hAnsi="Arial" w:cs="Arial"/>
                <w:sz w:val="24"/>
              </w:rPr>
            </w:pPr>
          </w:p>
          <w:p w:rsidR="00C555C3" w:rsidRDefault="00C555C3" w:rsidP="00C555C3">
            <w:pPr>
              <w:jc w:val="both"/>
              <w:rPr>
                <w:rFonts w:ascii="Arial" w:hAnsi="Arial" w:cs="Arial"/>
                <w:sz w:val="24"/>
              </w:rPr>
            </w:pPr>
          </w:p>
          <w:p w:rsidR="00C555C3" w:rsidRDefault="00C555C3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175B99" w:rsidRDefault="00175B99" w:rsidP="005B7726">
      <w:pPr>
        <w:jc w:val="both"/>
        <w:rPr>
          <w:rFonts w:ascii="Arial" w:hAnsi="Arial" w:cs="Arial"/>
          <w:sz w:val="24"/>
        </w:rPr>
      </w:pPr>
    </w:p>
    <w:p w:rsidR="00175B99" w:rsidRPr="00175B99" w:rsidRDefault="00175B99" w:rsidP="00175B99">
      <w:pPr>
        <w:jc w:val="center"/>
        <w:rPr>
          <w:rFonts w:ascii="Arial" w:hAnsi="Arial" w:cs="Arial"/>
          <w:b/>
          <w:sz w:val="24"/>
        </w:rPr>
      </w:pPr>
      <w:r w:rsidRPr="00175B99">
        <w:rPr>
          <w:rFonts w:ascii="Arial" w:hAnsi="Arial" w:cs="Arial"/>
          <w:b/>
          <w:sz w:val="24"/>
        </w:rPr>
        <w:t>TABLA DE CONTROL DE EDICIONES Y REVISIONES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3"/>
        <w:gridCol w:w="2278"/>
        <w:gridCol w:w="2268"/>
        <w:gridCol w:w="2292"/>
      </w:tblGrid>
      <w:tr w:rsidR="00175B99" w:rsidTr="00175B99">
        <w:tc>
          <w:tcPr>
            <w:tcW w:w="2315" w:type="dxa"/>
            <w:shd w:val="clear" w:color="auto" w:fill="D9D9D9" w:themeFill="background1" w:themeFillShade="D9"/>
          </w:tcPr>
          <w:p w:rsidR="00175B99" w:rsidRPr="00175B99" w:rsidRDefault="00175B99" w:rsidP="005B772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75B99">
              <w:rPr>
                <w:rFonts w:ascii="Arial" w:hAnsi="Arial" w:cs="Arial"/>
                <w:b/>
                <w:sz w:val="24"/>
              </w:rPr>
              <w:t xml:space="preserve">Versión 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175B99" w:rsidRPr="00175B99" w:rsidRDefault="00175B99" w:rsidP="005B772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75B99">
              <w:rPr>
                <w:rFonts w:ascii="Arial" w:hAnsi="Arial" w:cs="Arial"/>
                <w:b/>
                <w:sz w:val="24"/>
              </w:rPr>
              <w:t xml:space="preserve">Revisión 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175B99" w:rsidRPr="00175B99" w:rsidRDefault="00175B99" w:rsidP="005B772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75B99">
              <w:rPr>
                <w:rFonts w:ascii="Arial" w:hAnsi="Arial" w:cs="Arial"/>
                <w:b/>
                <w:sz w:val="24"/>
              </w:rPr>
              <w:t xml:space="preserve">Fecha 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175B99" w:rsidRPr="00175B99" w:rsidRDefault="00175B99" w:rsidP="005B772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75B99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175B99" w:rsidTr="00175B99"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75B99" w:rsidTr="00175B99"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75B99" w:rsidTr="00175B99"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75B99" w:rsidTr="00175B99"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75B99" w:rsidTr="00175B99"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75B99" w:rsidTr="00175B99"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75B99" w:rsidTr="00175B99"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175B99" w:rsidRDefault="00175B9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22B9" w:rsidTr="00175B99"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22B9" w:rsidTr="00175B99"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22B9" w:rsidTr="00175B99"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22B9" w:rsidTr="00175B99"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22B9" w:rsidTr="00175B99"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22B9" w:rsidTr="00175B99"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22B9" w:rsidTr="00175B99"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22B9" w:rsidTr="00175B99"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5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</w:tcPr>
          <w:p w:rsidR="007C22B9" w:rsidRDefault="007C22B9" w:rsidP="005B772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3D7A9C" w:rsidRDefault="003D7A9C" w:rsidP="005B7726">
      <w:pPr>
        <w:jc w:val="both"/>
        <w:rPr>
          <w:rFonts w:ascii="Arial" w:hAnsi="Arial" w:cs="Arial"/>
          <w:sz w:val="24"/>
        </w:rPr>
      </w:pPr>
    </w:p>
    <w:p w:rsidR="003D7A9C" w:rsidRDefault="003D7A9C" w:rsidP="005B7726">
      <w:pPr>
        <w:jc w:val="both"/>
        <w:rPr>
          <w:rFonts w:ascii="Arial" w:hAnsi="Arial" w:cs="Arial"/>
          <w:sz w:val="24"/>
        </w:rPr>
      </w:pPr>
    </w:p>
    <w:p w:rsidR="003D7A9C" w:rsidRDefault="003D7A9C" w:rsidP="005B7726">
      <w:pPr>
        <w:jc w:val="both"/>
        <w:rPr>
          <w:rFonts w:ascii="Arial" w:hAnsi="Arial" w:cs="Arial"/>
          <w:sz w:val="24"/>
        </w:rPr>
      </w:pPr>
    </w:p>
    <w:p w:rsidR="00981D87" w:rsidRPr="00770C37" w:rsidRDefault="007C22B9" w:rsidP="005B7726">
      <w:pPr>
        <w:jc w:val="both"/>
        <w:rPr>
          <w:rFonts w:ascii="Arial" w:hAnsi="Arial" w:cs="Arial"/>
          <w:b/>
          <w:sz w:val="28"/>
        </w:rPr>
      </w:pPr>
      <w:r w:rsidRPr="00770C37">
        <w:rPr>
          <w:rFonts w:ascii="Arial" w:hAnsi="Arial" w:cs="Arial"/>
          <w:b/>
          <w:sz w:val="28"/>
        </w:rPr>
        <w:lastRenderedPageBreak/>
        <w:t>T</w:t>
      </w:r>
      <w:r w:rsidR="00770C37" w:rsidRPr="00770C37">
        <w:rPr>
          <w:rFonts w:ascii="Arial" w:hAnsi="Arial" w:cs="Arial"/>
          <w:b/>
          <w:sz w:val="28"/>
        </w:rPr>
        <w:t>abla de contenido</w:t>
      </w:r>
    </w:p>
    <w:p w:rsidR="00E9315E" w:rsidRPr="00E9315E" w:rsidRDefault="00E9315E" w:rsidP="00E9315E">
      <w:pPr>
        <w:jc w:val="both"/>
        <w:rPr>
          <w:rFonts w:ascii="Arial" w:hAnsi="Arial" w:cs="Arial"/>
          <w:sz w:val="24"/>
          <w:szCs w:val="24"/>
        </w:rPr>
      </w:pPr>
      <w:r w:rsidRPr="00E9315E">
        <w:rPr>
          <w:rFonts w:ascii="Arial" w:hAnsi="Arial" w:cs="Arial"/>
          <w:sz w:val="24"/>
          <w:szCs w:val="24"/>
        </w:rPr>
        <w:t>1.</w:t>
      </w:r>
      <w:r w:rsidRPr="00E9315E">
        <w:rPr>
          <w:rFonts w:ascii="Arial" w:hAnsi="Arial" w:cs="Arial"/>
          <w:sz w:val="24"/>
          <w:szCs w:val="24"/>
        </w:rPr>
        <w:tab/>
        <w:t>Objeto y campo de aplicación</w:t>
      </w:r>
    </w:p>
    <w:p w:rsidR="00E9315E" w:rsidRPr="00E9315E" w:rsidRDefault="00E9315E" w:rsidP="00E9315E">
      <w:pPr>
        <w:jc w:val="both"/>
        <w:rPr>
          <w:rFonts w:ascii="Arial" w:hAnsi="Arial" w:cs="Arial"/>
          <w:sz w:val="24"/>
          <w:szCs w:val="24"/>
        </w:rPr>
      </w:pPr>
      <w:r w:rsidRPr="00E9315E">
        <w:rPr>
          <w:rFonts w:ascii="Arial" w:hAnsi="Arial" w:cs="Arial"/>
          <w:sz w:val="24"/>
          <w:szCs w:val="24"/>
        </w:rPr>
        <w:t>2.</w:t>
      </w:r>
      <w:r w:rsidRPr="00E9315E">
        <w:rPr>
          <w:rFonts w:ascii="Arial" w:hAnsi="Arial" w:cs="Arial"/>
          <w:sz w:val="24"/>
          <w:szCs w:val="24"/>
        </w:rPr>
        <w:tab/>
        <w:t>Referencias normativas</w:t>
      </w:r>
    </w:p>
    <w:p w:rsidR="00E9315E" w:rsidRPr="00E9315E" w:rsidRDefault="00E9315E" w:rsidP="00E9315E">
      <w:pPr>
        <w:jc w:val="both"/>
        <w:rPr>
          <w:rFonts w:ascii="Arial" w:hAnsi="Arial" w:cs="Arial"/>
          <w:sz w:val="24"/>
          <w:szCs w:val="24"/>
        </w:rPr>
      </w:pPr>
      <w:r w:rsidRPr="00E9315E">
        <w:rPr>
          <w:rFonts w:ascii="Arial" w:hAnsi="Arial" w:cs="Arial"/>
          <w:sz w:val="24"/>
          <w:szCs w:val="24"/>
        </w:rPr>
        <w:t>3.</w:t>
      </w:r>
      <w:r w:rsidRPr="00E9315E">
        <w:rPr>
          <w:rFonts w:ascii="Arial" w:hAnsi="Arial" w:cs="Arial"/>
          <w:sz w:val="24"/>
          <w:szCs w:val="24"/>
        </w:rPr>
        <w:tab/>
        <w:t>Términos y definiciones</w:t>
      </w:r>
    </w:p>
    <w:p w:rsidR="00E9315E" w:rsidRPr="00E9315E" w:rsidRDefault="00E9315E" w:rsidP="00E9315E">
      <w:pPr>
        <w:jc w:val="both"/>
        <w:rPr>
          <w:rFonts w:ascii="Arial" w:hAnsi="Arial" w:cs="Arial"/>
          <w:sz w:val="24"/>
          <w:szCs w:val="24"/>
        </w:rPr>
      </w:pPr>
      <w:r w:rsidRPr="00E9315E">
        <w:rPr>
          <w:rFonts w:ascii="Arial" w:hAnsi="Arial" w:cs="Arial"/>
          <w:sz w:val="24"/>
          <w:szCs w:val="24"/>
        </w:rPr>
        <w:t>4.</w:t>
      </w:r>
      <w:r w:rsidRPr="00E9315E">
        <w:rPr>
          <w:rFonts w:ascii="Arial" w:hAnsi="Arial" w:cs="Arial"/>
          <w:sz w:val="24"/>
          <w:szCs w:val="24"/>
        </w:rPr>
        <w:tab/>
        <w:t>Sistema de Gestión de la Calidad</w:t>
      </w:r>
    </w:p>
    <w:p w:rsidR="00E9315E" w:rsidRPr="00E9315E" w:rsidRDefault="00E9315E" w:rsidP="00E9315E">
      <w:pPr>
        <w:jc w:val="both"/>
        <w:rPr>
          <w:rFonts w:ascii="Arial" w:hAnsi="Arial" w:cs="Arial"/>
          <w:sz w:val="24"/>
          <w:szCs w:val="24"/>
        </w:rPr>
      </w:pPr>
      <w:r w:rsidRPr="00E9315E">
        <w:rPr>
          <w:rFonts w:ascii="Arial" w:hAnsi="Arial" w:cs="Arial"/>
          <w:sz w:val="24"/>
          <w:szCs w:val="24"/>
        </w:rPr>
        <w:t>5.</w:t>
      </w:r>
      <w:r w:rsidRPr="00E9315E">
        <w:rPr>
          <w:rFonts w:ascii="Arial" w:hAnsi="Arial" w:cs="Arial"/>
          <w:sz w:val="24"/>
          <w:szCs w:val="24"/>
        </w:rPr>
        <w:tab/>
        <w:t>Responsabilidad de la Dirección</w:t>
      </w:r>
    </w:p>
    <w:p w:rsidR="00E9315E" w:rsidRPr="00E9315E" w:rsidRDefault="00E9315E" w:rsidP="00E9315E">
      <w:pPr>
        <w:jc w:val="both"/>
        <w:rPr>
          <w:rFonts w:ascii="Arial" w:hAnsi="Arial" w:cs="Arial"/>
          <w:sz w:val="24"/>
          <w:szCs w:val="24"/>
        </w:rPr>
      </w:pPr>
      <w:r w:rsidRPr="00E9315E">
        <w:rPr>
          <w:rFonts w:ascii="Arial" w:hAnsi="Arial" w:cs="Arial"/>
          <w:sz w:val="24"/>
          <w:szCs w:val="24"/>
        </w:rPr>
        <w:t>6.</w:t>
      </w:r>
      <w:r w:rsidRPr="00E9315E">
        <w:rPr>
          <w:rFonts w:ascii="Arial" w:hAnsi="Arial" w:cs="Arial"/>
          <w:sz w:val="24"/>
          <w:szCs w:val="24"/>
        </w:rPr>
        <w:tab/>
        <w:t>Gestión de recursos</w:t>
      </w:r>
    </w:p>
    <w:p w:rsidR="00E9315E" w:rsidRPr="00E9315E" w:rsidRDefault="00E9315E" w:rsidP="00E9315E">
      <w:pPr>
        <w:jc w:val="both"/>
        <w:rPr>
          <w:rFonts w:ascii="Arial" w:hAnsi="Arial" w:cs="Arial"/>
          <w:sz w:val="24"/>
          <w:szCs w:val="24"/>
        </w:rPr>
      </w:pPr>
      <w:r w:rsidRPr="00E9315E">
        <w:rPr>
          <w:rFonts w:ascii="Arial" w:hAnsi="Arial" w:cs="Arial"/>
          <w:sz w:val="24"/>
          <w:szCs w:val="24"/>
        </w:rPr>
        <w:t>7.</w:t>
      </w:r>
      <w:r w:rsidRPr="00E9315E">
        <w:rPr>
          <w:rFonts w:ascii="Arial" w:hAnsi="Arial" w:cs="Arial"/>
          <w:sz w:val="24"/>
          <w:szCs w:val="24"/>
        </w:rPr>
        <w:tab/>
        <w:t>Realización del producto</w:t>
      </w:r>
    </w:p>
    <w:p w:rsidR="00E9315E" w:rsidRPr="00E9315E" w:rsidRDefault="00E9315E" w:rsidP="00E9315E">
      <w:pPr>
        <w:jc w:val="both"/>
        <w:rPr>
          <w:rFonts w:ascii="Arial" w:hAnsi="Arial" w:cs="Arial"/>
          <w:sz w:val="24"/>
          <w:szCs w:val="24"/>
        </w:rPr>
      </w:pPr>
      <w:r w:rsidRPr="00E9315E">
        <w:rPr>
          <w:rFonts w:ascii="Arial" w:hAnsi="Arial" w:cs="Arial"/>
          <w:sz w:val="24"/>
          <w:szCs w:val="24"/>
        </w:rPr>
        <w:t>8.</w:t>
      </w:r>
      <w:r w:rsidRPr="00E9315E">
        <w:rPr>
          <w:rFonts w:ascii="Arial" w:hAnsi="Arial" w:cs="Arial"/>
          <w:sz w:val="24"/>
          <w:szCs w:val="24"/>
        </w:rPr>
        <w:tab/>
        <w:t>Medición, análisis y mejora</w:t>
      </w: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6B6621" w:rsidRPr="00396C7C" w:rsidRDefault="006B6621" w:rsidP="006B6621">
      <w:pPr>
        <w:jc w:val="both"/>
        <w:rPr>
          <w:rFonts w:ascii="Arial" w:hAnsi="Arial" w:cs="Arial"/>
          <w:b/>
          <w:sz w:val="28"/>
          <w:szCs w:val="24"/>
        </w:rPr>
      </w:pPr>
      <w:r w:rsidRPr="00396C7C">
        <w:rPr>
          <w:rFonts w:ascii="Arial" w:hAnsi="Arial" w:cs="Arial"/>
          <w:b/>
          <w:sz w:val="28"/>
          <w:szCs w:val="24"/>
        </w:rPr>
        <w:t>1.</w:t>
      </w:r>
      <w:r w:rsidRPr="00396C7C">
        <w:rPr>
          <w:rFonts w:ascii="Arial" w:hAnsi="Arial" w:cs="Arial"/>
          <w:b/>
          <w:sz w:val="28"/>
          <w:szCs w:val="24"/>
        </w:rPr>
        <w:tab/>
        <w:t>Objeto y campo de aplicación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  <w:t>Generalidades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</w:t>
      </w:r>
      <w:r>
        <w:rPr>
          <w:rFonts w:ascii="Arial" w:hAnsi="Arial" w:cs="Arial"/>
          <w:sz w:val="24"/>
          <w:szCs w:val="24"/>
        </w:rPr>
        <w:tab/>
        <w:t>Reseña histórica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ab/>
        <w:t>Aplicación</w:t>
      </w:r>
    </w:p>
    <w:p w:rsidR="001837DE" w:rsidRDefault="001837DE" w:rsidP="006B6621">
      <w:pPr>
        <w:jc w:val="both"/>
        <w:rPr>
          <w:rFonts w:ascii="Arial" w:hAnsi="Arial" w:cs="Arial"/>
          <w:sz w:val="24"/>
          <w:szCs w:val="24"/>
        </w:rPr>
      </w:pPr>
    </w:p>
    <w:p w:rsidR="006B6621" w:rsidRPr="00396C7C" w:rsidRDefault="006B6621" w:rsidP="006B6621">
      <w:pPr>
        <w:jc w:val="both"/>
        <w:rPr>
          <w:rFonts w:ascii="Arial" w:hAnsi="Arial" w:cs="Arial"/>
          <w:b/>
          <w:sz w:val="28"/>
          <w:szCs w:val="24"/>
        </w:rPr>
      </w:pPr>
      <w:r w:rsidRPr="00396C7C">
        <w:rPr>
          <w:rFonts w:ascii="Arial" w:hAnsi="Arial" w:cs="Arial"/>
          <w:b/>
          <w:sz w:val="28"/>
          <w:szCs w:val="24"/>
        </w:rPr>
        <w:t>2.</w:t>
      </w:r>
      <w:r w:rsidRPr="00396C7C">
        <w:rPr>
          <w:rFonts w:ascii="Arial" w:hAnsi="Arial" w:cs="Arial"/>
          <w:b/>
          <w:sz w:val="28"/>
          <w:szCs w:val="24"/>
        </w:rPr>
        <w:tab/>
        <w:t>Referencias normativas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ab/>
        <w:t>Legislación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  <w:t>Normas ISO</w:t>
      </w:r>
    </w:p>
    <w:p w:rsidR="00915CF9" w:rsidRDefault="00915CF9" w:rsidP="006B6621">
      <w:pPr>
        <w:jc w:val="both"/>
        <w:rPr>
          <w:rFonts w:ascii="Arial" w:hAnsi="Arial" w:cs="Arial"/>
          <w:sz w:val="24"/>
          <w:szCs w:val="24"/>
        </w:rPr>
      </w:pPr>
    </w:p>
    <w:p w:rsidR="006B6621" w:rsidRPr="00396C7C" w:rsidRDefault="006B6621" w:rsidP="006B6621">
      <w:pPr>
        <w:jc w:val="both"/>
        <w:rPr>
          <w:rFonts w:ascii="Arial" w:hAnsi="Arial" w:cs="Arial"/>
          <w:b/>
          <w:sz w:val="28"/>
          <w:szCs w:val="24"/>
        </w:rPr>
      </w:pPr>
      <w:r w:rsidRPr="00396C7C">
        <w:rPr>
          <w:rFonts w:ascii="Arial" w:hAnsi="Arial" w:cs="Arial"/>
          <w:b/>
          <w:sz w:val="28"/>
          <w:szCs w:val="24"/>
        </w:rPr>
        <w:t>3.</w:t>
      </w:r>
      <w:r w:rsidRPr="00396C7C">
        <w:rPr>
          <w:rFonts w:ascii="Arial" w:hAnsi="Arial" w:cs="Arial"/>
          <w:b/>
          <w:sz w:val="28"/>
          <w:szCs w:val="24"/>
        </w:rPr>
        <w:tab/>
        <w:t>Términos y definiciones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ab/>
        <w:t>Vocabulario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</w:t>
      </w:r>
      <w:r>
        <w:rPr>
          <w:rFonts w:ascii="Arial" w:hAnsi="Arial" w:cs="Arial"/>
          <w:sz w:val="24"/>
          <w:szCs w:val="24"/>
        </w:rPr>
        <w:tab/>
        <w:t>Siglas</w:t>
      </w:r>
    </w:p>
    <w:p w:rsidR="001837DE" w:rsidRDefault="001837DE" w:rsidP="006B6621">
      <w:pPr>
        <w:jc w:val="both"/>
        <w:rPr>
          <w:rFonts w:ascii="Arial" w:hAnsi="Arial" w:cs="Arial"/>
          <w:sz w:val="24"/>
          <w:szCs w:val="24"/>
        </w:rPr>
      </w:pPr>
    </w:p>
    <w:p w:rsidR="006B6621" w:rsidRPr="00396C7C" w:rsidRDefault="006B6621" w:rsidP="006B6621">
      <w:pPr>
        <w:jc w:val="both"/>
        <w:rPr>
          <w:rFonts w:ascii="Arial" w:hAnsi="Arial" w:cs="Arial"/>
          <w:b/>
          <w:sz w:val="28"/>
          <w:szCs w:val="24"/>
        </w:rPr>
      </w:pPr>
      <w:r w:rsidRPr="00396C7C">
        <w:rPr>
          <w:rFonts w:ascii="Arial" w:hAnsi="Arial" w:cs="Arial"/>
          <w:b/>
          <w:sz w:val="28"/>
          <w:szCs w:val="24"/>
        </w:rPr>
        <w:t>4.</w:t>
      </w:r>
      <w:r w:rsidRPr="00396C7C">
        <w:rPr>
          <w:rFonts w:ascii="Arial" w:hAnsi="Arial" w:cs="Arial"/>
          <w:b/>
          <w:sz w:val="28"/>
          <w:szCs w:val="24"/>
        </w:rPr>
        <w:tab/>
        <w:t>Sistema de Gestión de la Calidad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  <w:t>Requisitos generales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  <w:t>Requisitos de la documentación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</w:t>
      </w:r>
      <w:r>
        <w:rPr>
          <w:rFonts w:ascii="Arial" w:hAnsi="Arial" w:cs="Arial"/>
          <w:sz w:val="24"/>
          <w:szCs w:val="24"/>
        </w:rPr>
        <w:tab/>
        <w:t>Generalidades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4.2.2.</w:t>
      </w:r>
      <w:r>
        <w:rPr>
          <w:rFonts w:ascii="Arial" w:hAnsi="Arial" w:cs="Arial"/>
          <w:sz w:val="24"/>
          <w:szCs w:val="24"/>
        </w:rPr>
        <w:tab/>
        <w:t>Manual de Calidad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4.2.3.</w:t>
      </w:r>
      <w:r>
        <w:rPr>
          <w:rFonts w:ascii="Arial" w:hAnsi="Arial" w:cs="Arial"/>
          <w:sz w:val="24"/>
          <w:szCs w:val="24"/>
        </w:rPr>
        <w:tab/>
        <w:t>Control de los documentos</w:t>
      </w:r>
    </w:p>
    <w:p w:rsidR="00407EB7" w:rsidRDefault="00407EB7" w:rsidP="003D7A9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4.2.3.1 Generalidades</w:t>
      </w:r>
    </w:p>
    <w:p w:rsidR="00407EB7" w:rsidRDefault="00407EB7" w:rsidP="003D7A9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4.2.3.2 Requisitos mínimos de la documentación</w:t>
      </w:r>
    </w:p>
    <w:p w:rsidR="00407EB7" w:rsidRDefault="00407EB7" w:rsidP="003D7A9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4.2.3.2.1 Generalidades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</w:t>
      </w:r>
      <w:r>
        <w:rPr>
          <w:rFonts w:ascii="Arial" w:hAnsi="Arial" w:cs="Arial"/>
          <w:sz w:val="24"/>
          <w:szCs w:val="24"/>
        </w:rPr>
        <w:tab/>
        <w:t>Control de los registros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4.2.4.2 Requisitos mínimos de registros</w:t>
      </w:r>
    </w:p>
    <w:p w:rsidR="006B6621" w:rsidRDefault="006B6621" w:rsidP="003D7A9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4.2.4.2.1 Generalidades</w:t>
      </w:r>
    </w:p>
    <w:p w:rsidR="001837DE" w:rsidRDefault="001837DE" w:rsidP="006B6621">
      <w:pPr>
        <w:jc w:val="both"/>
        <w:rPr>
          <w:rFonts w:ascii="Arial" w:hAnsi="Arial" w:cs="Arial"/>
          <w:sz w:val="24"/>
          <w:szCs w:val="24"/>
        </w:rPr>
      </w:pPr>
    </w:p>
    <w:p w:rsidR="006B6621" w:rsidRPr="00396C7C" w:rsidRDefault="006B6621" w:rsidP="006B6621">
      <w:pPr>
        <w:jc w:val="both"/>
        <w:rPr>
          <w:rFonts w:ascii="Arial" w:hAnsi="Arial" w:cs="Arial"/>
          <w:b/>
          <w:sz w:val="28"/>
          <w:szCs w:val="24"/>
        </w:rPr>
      </w:pPr>
      <w:r w:rsidRPr="00396C7C">
        <w:rPr>
          <w:rFonts w:ascii="Arial" w:hAnsi="Arial" w:cs="Arial"/>
          <w:b/>
          <w:sz w:val="28"/>
          <w:szCs w:val="24"/>
        </w:rPr>
        <w:t>5.</w:t>
      </w:r>
      <w:r w:rsidRPr="00396C7C">
        <w:rPr>
          <w:rFonts w:ascii="Arial" w:hAnsi="Arial" w:cs="Arial"/>
          <w:b/>
          <w:sz w:val="28"/>
          <w:szCs w:val="24"/>
        </w:rPr>
        <w:tab/>
        <w:t>Responsabilidad de la Dirección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ab/>
        <w:t>Compromiso de la Dirección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ab/>
        <w:t>Enfoque a la persona usuaria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>
        <w:rPr>
          <w:rFonts w:ascii="Arial" w:hAnsi="Arial" w:cs="Arial"/>
          <w:sz w:val="24"/>
          <w:szCs w:val="24"/>
        </w:rPr>
        <w:tab/>
        <w:t>Política de la calidad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>
        <w:rPr>
          <w:rFonts w:ascii="Arial" w:hAnsi="Arial" w:cs="Arial"/>
          <w:sz w:val="24"/>
          <w:szCs w:val="24"/>
        </w:rPr>
        <w:tab/>
        <w:t>Planificación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5.4.1.</w:t>
      </w:r>
      <w:r>
        <w:rPr>
          <w:rFonts w:ascii="Arial" w:hAnsi="Arial" w:cs="Arial"/>
          <w:sz w:val="24"/>
          <w:szCs w:val="24"/>
        </w:rPr>
        <w:tab/>
        <w:t>Objetivos de la calidad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5.4.2.</w:t>
      </w:r>
      <w:r>
        <w:rPr>
          <w:rFonts w:ascii="Arial" w:hAnsi="Arial" w:cs="Arial"/>
          <w:sz w:val="24"/>
          <w:szCs w:val="24"/>
        </w:rPr>
        <w:tab/>
        <w:t>Planificación del Sistema de Gestión de la Calidad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>
        <w:rPr>
          <w:rFonts w:ascii="Arial" w:hAnsi="Arial" w:cs="Arial"/>
          <w:sz w:val="24"/>
          <w:szCs w:val="24"/>
        </w:rPr>
        <w:tab/>
        <w:t xml:space="preserve">Responsabilidad, autoridad y comunicación 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5.5.1.</w:t>
      </w:r>
      <w:r>
        <w:rPr>
          <w:rFonts w:ascii="Arial" w:hAnsi="Arial" w:cs="Arial"/>
          <w:sz w:val="24"/>
          <w:szCs w:val="24"/>
        </w:rPr>
        <w:tab/>
        <w:t>Responsabilidad y autoridad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5.5.2.</w:t>
      </w:r>
      <w:r>
        <w:rPr>
          <w:rFonts w:ascii="Arial" w:hAnsi="Arial" w:cs="Arial"/>
          <w:sz w:val="24"/>
          <w:szCs w:val="24"/>
        </w:rPr>
        <w:tab/>
        <w:t>Representante de la Dirección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5.5.3.</w:t>
      </w:r>
      <w:r>
        <w:rPr>
          <w:rFonts w:ascii="Arial" w:hAnsi="Arial" w:cs="Arial"/>
          <w:sz w:val="24"/>
          <w:szCs w:val="24"/>
        </w:rPr>
        <w:tab/>
        <w:t>Comunicación interna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>
        <w:rPr>
          <w:rFonts w:ascii="Arial" w:hAnsi="Arial" w:cs="Arial"/>
          <w:sz w:val="24"/>
          <w:szCs w:val="24"/>
        </w:rPr>
        <w:tab/>
        <w:t>Revisión por la Dirección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5.6.1.</w:t>
      </w:r>
      <w:r>
        <w:rPr>
          <w:rFonts w:ascii="Arial" w:hAnsi="Arial" w:cs="Arial"/>
          <w:sz w:val="24"/>
          <w:szCs w:val="24"/>
        </w:rPr>
        <w:tab/>
        <w:t>Generalidades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5.6.2.</w:t>
      </w:r>
      <w:r>
        <w:rPr>
          <w:rFonts w:ascii="Arial" w:hAnsi="Arial" w:cs="Arial"/>
          <w:sz w:val="24"/>
          <w:szCs w:val="24"/>
        </w:rPr>
        <w:tab/>
        <w:t>Información de entrada para la revisión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5.6.3.</w:t>
      </w:r>
      <w:r>
        <w:rPr>
          <w:rFonts w:ascii="Arial" w:hAnsi="Arial" w:cs="Arial"/>
          <w:sz w:val="24"/>
          <w:szCs w:val="24"/>
        </w:rPr>
        <w:tab/>
        <w:t>Resultados de la revisión</w:t>
      </w:r>
    </w:p>
    <w:p w:rsidR="001837DE" w:rsidRDefault="001837DE" w:rsidP="006B6621">
      <w:pPr>
        <w:jc w:val="both"/>
        <w:rPr>
          <w:rFonts w:ascii="Arial" w:hAnsi="Arial" w:cs="Arial"/>
          <w:sz w:val="24"/>
          <w:szCs w:val="24"/>
        </w:rPr>
      </w:pPr>
    </w:p>
    <w:p w:rsidR="006B6621" w:rsidRPr="00396C7C" w:rsidRDefault="006B6621" w:rsidP="006B6621">
      <w:pPr>
        <w:jc w:val="both"/>
        <w:rPr>
          <w:rFonts w:ascii="Arial" w:hAnsi="Arial" w:cs="Arial"/>
          <w:b/>
          <w:sz w:val="28"/>
          <w:szCs w:val="24"/>
        </w:rPr>
      </w:pPr>
      <w:r w:rsidRPr="00396C7C">
        <w:rPr>
          <w:rFonts w:ascii="Arial" w:hAnsi="Arial" w:cs="Arial"/>
          <w:b/>
          <w:sz w:val="28"/>
          <w:szCs w:val="24"/>
        </w:rPr>
        <w:t>6.</w:t>
      </w:r>
      <w:r w:rsidRPr="00396C7C">
        <w:rPr>
          <w:rFonts w:ascii="Arial" w:hAnsi="Arial" w:cs="Arial"/>
          <w:b/>
          <w:sz w:val="28"/>
          <w:szCs w:val="24"/>
        </w:rPr>
        <w:tab/>
        <w:t>Gestión de recursos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Provisión de recursos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>Recursos humanos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6.2.1.</w:t>
      </w:r>
      <w:r>
        <w:rPr>
          <w:rFonts w:ascii="Arial" w:hAnsi="Arial" w:cs="Arial"/>
          <w:sz w:val="24"/>
          <w:szCs w:val="24"/>
        </w:rPr>
        <w:tab/>
        <w:t>Generalidades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6.2.2.</w:t>
      </w:r>
      <w:r>
        <w:rPr>
          <w:rFonts w:ascii="Arial" w:hAnsi="Arial" w:cs="Arial"/>
          <w:sz w:val="24"/>
          <w:szCs w:val="24"/>
        </w:rPr>
        <w:tab/>
        <w:t>Competencia, formación y toma de conciencia</w:t>
      </w:r>
    </w:p>
    <w:p w:rsidR="006B6621" w:rsidRDefault="006B6621" w:rsidP="003D7A9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6.2.2.1. Generalidades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Infraestructura física y tecnológica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Ambiente de trabajo</w:t>
      </w:r>
    </w:p>
    <w:p w:rsidR="001837DE" w:rsidRDefault="001837DE" w:rsidP="006B6621">
      <w:pPr>
        <w:jc w:val="both"/>
        <w:rPr>
          <w:rFonts w:ascii="Arial" w:hAnsi="Arial" w:cs="Arial"/>
          <w:sz w:val="24"/>
          <w:szCs w:val="24"/>
        </w:rPr>
      </w:pPr>
    </w:p>
    <w:p w:rsidR="006B6621" w:rsidRPr="00396C7C" w:rsidRDefault="006B6621" w:rsidP="006B6621">
      <w:pPr>
        <w:jc w:val="both"/>
        <w:rPr>
          <w:rFonts w:ascii="Arial" w:hAnsi="Arial" w:cs="Arial"/>
          <w:b/>
          <w:sz w:val="28"/>
          <w:szCs w:val="24"/>
        </w:rPr>
      </w:pPr>
      <w:r w:rsidRPr="00396C7C">
        <w:rPr>
          <w:rFonts w:ascii="Arial" w:hAnsi="Arial" w:cs="Arial"/>
          <w:b/>
          <w:sz w:val="28"/>
          <w:szCs w:val="24"/>
        </w:rPr>
        <w:t>7.</w:t>
      </w:r>
      <w:r w:rsidRPr="00396C7C">
        <w:rPr>
          <w:rFonts w:ascii="Arial" w:hAnsi="Arial" w:cs="Arial"/>
          <w:b/>
          <w:sz w:val="28"/>
          <w:szCs w:val="24"/>
        </w:rPr>
        <w:tab/>
        <w:t>Realización del producto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Planificación de la realización del producto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7.2.</w:t>
      </w:r>
      <w:r>
        <w:rPr>
          <w:rFonts w:ascii="Arial" w:hAnsi="Arial" w:cs="Arial"/>
          <w:sz w:val="24"/>
          <w:szCs w:val="24"/>
        </w:rPr>
        <w:tab/>
        <w:t>Procesos relacionados con la persona usuaria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7.2.1.</w:t>
      </w:r>
      <w:r>
        <w:rPr>
          <w:rFonts w:ascii="Arial" w:hAnsi="Arial" w:cs="Arial"/>
          <w:sz w:val="24"/>
          <w:szCs w:val="24"/>
        </w:rPr>
        <w:tab/>
        <w:t>Determinación de los requisitos relacionados con el producto o servicio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7.2.2.</w:t>
      </w:r>
      <w:r>
        <w:rPr>
          <w:rFonts w:ascii="Arial" w:hAnsi="Arial" w:cs="Arial"/>
          <w:sz w:val="24"/>
          <w:szCs w:val="24"/>
        </w:rPr>
        <w:tab/>
        <w:t>Revisión de los requisitos relacionados con el producto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7.2.3.</w:t>
      </w:r>
      <w:r>
        <w:rPr>
          <w:rFonts w:ascii="Arial" w:hAnsi="Arial" w:cs="Arial"/>
          <w:sz w:val="24"/>
          <w:szCs w:val="24"/>
        </w:rPr>
        <w:tab/>
        <w:t>Comunicación con la persona usuaria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Diseño y desarrollo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7.3.1.</w:t>
      </w:r>
      <w:r>
        <w:rPr>
          <w:rFonts w:ascii="Arial" w:hAnsi="Arial" w:cs="Arial"/>
          <w:sz w:val="24"/>
          <w:szCs w:val="24"/>
        </w:rPr>
        <w:tab/>
        <w:t>Planificación del diseño y desarrollo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7.3.2.</w:t>
      </w:r>
      <w:r>
        <w:rPr>
          <w:rFonts w:ascii="Arial" w:hAnsi="Arial" w:cs="Arial"/>
          <w:sz w:val="24"/>
          <w:szCs w:val="24"/>
        </w:rPr>
        <w:tab/>
        <w:t>Elementos de entrada para el diseño y desarrollo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7.3.3.</w:t>
      </w:r>
      <w:r>
        <w:rPr>
          <w:rFonts w:ascii="Arial" w:hAnsi="Arial" w:cs="Arial"/>
          <w:sz w:val="24"/>
          <w:szCs w:val="24"/>
        </w:rPr>
        <w:tab/>
        <w:t>Resultados del diseño y desarrollo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7.3.4.</w:t>
      </w:r>
      <w:r>
        <w:rPr>
          <w:rFonts w:ascii="Arial" w:hAnsi="Arial" w:cs="Arial"/>
          <w:sz w:val="24"/>
          <w:szCs w:val="24"/>
        </w:rPr>
        <w:tab/>
        <w:t>Revisión del diseño y desarrollo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7.3.5.</w:t>
      </w:r>
      <w:r>
        <w:rPr>
          <w:rFonts w:ascii="Arial" w:hAnsi="Arial" w:cs="Arial"/>
          <w:sz w:val="24"/>
          <w:szCs w:val="24"/>
        </w:rPr>
        <w:tab/>
        <w:t>Verificación del diseño y desarrollo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7.3.6.</w:t>
      </w:r>
      <w:r>
        <w:rPr>
          <w:rFonts w:ascii="Arial" w:hAnsi="Arial" w:cs="Arial"/>
          <w:sz w:val="24"/>
          <w:szCs w:val="24"/>
        </w:rPr>
        <w:tab/>
        <w:t>Validación del diseño y desarrollo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7.3.7.</w:t>
      </w:r>
      <w:r>
        <w:rPr>
          <w:rFonts w:ascii="Arial" w:hAnsi="Arial" w:cs="Arial"/>
          <w:sz w:val="24"/>
          <w:szCs w:val="24"/>
        </w:rPr>
        <w:tab/>
        <w:t>Control de los cambios del diseño y desarrollo del producto o servicio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>Compras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7.4.1.</w:t>
      </w:r>
      <w:r>
        <w:rPr>
          <w:rFonts w:ascii="Arial" w:hAnsi="Arial" w:cs="Arial"/>
          <w:sz w:val="24"/>
          <w:szCs w:val="24"/>
        </w:rPr>
        <w:tab/>
        <w:t>Proceso de compras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7.4.2.</w:t>
      </w:r>
      <w:r>
        <w:rPr>
          <w:rFonts w:ascii="Arial" w:hAnsi="Arial" w:cs="Arial"/>
          <w:sz w:val="24"/>
          <w:szCs w:val="24"/>
        </w:rPr>
        <w:tab/>
        <w:t>Información de las compras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7.4.3.</w:t>
      </w:r>
      <w:r>
        <w:rPr>
          <w:rFonts w:ascii="Arial" w:hAnsi="Arial" w:cs="Arial"/>
          <w:sz w:val="24"/>
          <w:szCs w:val="24"/>
        </w:rPr>
        <w:tab/>
        <w:t>Verificación de los productos comprados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Producción y prestación del servicio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7.5.1.</w:t>
      </w:r>
      <w:r>
        <w:rPr>
          <w:rFonts w:ascii="Arial" w:hAnsi="Arial" w:cs="Arial"/>
          <w:sz w:val="24"/>
          <w:szCs w:val="24"/>
        </w:rPr>
        <w:tab/>
        <w:t>Control de la producción y de la prestación del servicio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7.5.2.</w:t>
      </w:r>
      <w:r>
        <w:rPr>
          <w:rFonts w:ascii="Arial" w:hAnsi="Arial" w:cs="Arial"/>
          <w:sz w:val="24"/>
          <w:szCs w:val="24"/>
        </w:rPr>
        <w:tab/>
        <w:t>Validación de los procesos de la producción y de la prestación del servicio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7.5.3.</w:t>
      </w:r>
      <w:r>
        <w:rPr>
          <w:rFonts w:ascii="Arial" w:hAnsi="Arial" w:cs="Arial"/>
          <w:sz w:val="24"/>
          <w:szCs w:val="24"/>
        </w:rPr>
        <w:tab/>
        <w:t>Identificación y trazabilidad del producto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7.5.4.</w:t>
      </w:r>
      <w:r>
        <w:rPr>
          <w:rFonts w:ascii="Arial" w:hAnsi="Arial" w:cs="Arial"/>
          <w:sz w:val="24"/>
          <w:szCs w:val="24"/>
        </w:rPr>
        <w:tab/>
        <w:t>Propiedad de la persona usuaria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7.5.5.</w:t>
      </w:r>
      <w:r>
        <w:rPr>
          <w:rFonts w:ascii="Arial" w:hAnsi="Arial" w:cs="Arial"/>
          <w:sz w:val="24"/>
          <w:szCs w:val="24"/>
        </w:rPr>
        <w:tab/>
        <w:t>Preservación del producto</w:t>
      </w:r>
    </w:p>
    <w:p w:rsidR="00915CF9" w:rsidRPr="00915CF9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7.6.</w:t>
      </w:r>
      <w:r>
        <w:rPr>
          <w:rFonts w:ascii="Arial" w:hAnsi="Arial" w:cs="Arial"/>
          <w:sz w:val="24"/>
          <w:szCs w:val="24"/>
        </w:rPr>
        <w:tab/>
        <w:t>Control de los equipos de seguimiento y de medición</w:t>
      </w:r>
    </w:p>
    <w:p w:rsidR="006B6621" w:rsidRPr="00396C7C" w:rsidRDefault="006B6621" w:rsidP="006B6621">
      <w:pPr>
        <w:jc w:val="both"/>
        <w:rPr>
          <w:rFonts w:ascii="Arial" w:hAnsi="Arial" w:cs="Arial"/>
          <w:b/>
          <w:sz w:val="28"/>
          <w:szCs w:val="24"/>
        </w:rPr>
      </w:pPr>
      <w:r w:rsidRPr="00396C7C">
        <w:rPr>
          <w:rFonts w:ascii="Arial" w:hAnsi="Arial" w:cs="Arial"/>
          <w:b/>
          <w:sz w:val="28"/>
          <w:szCs w:val="24"/>
        </w:rPr>
        <w:t>8.</w:t>
      </w:r>
      <w:r w:rsidRPr="00396C7C">
        <w:rPr>
          <w:rFonts w:ascii="Arial" w:hAnsi="Arial" w:cs="Arial"/>
          <w:b/>
          <w:sz w:val="28"/>
          <w:szCs w:val="24"/>
        </w:rPr>
        <w:tab/>
        <w:t>Medición, análisis y mejora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Generalidades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ab/>
        <w:t>Seguimiento y medición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8.2.1.</w:t>
      </w:r>
      <w:r>
        <w:rPr>
          <w:rFonts w:ascii="Arial" w:hAnsi="Arial" w:cs="Arial"/>
          <w:sz w:val="24"/>
          <w:szCs w:val="24"/>
        </w:rPr>
        <w:tab/>
        <w:t>Satisfacción de la persona usuaria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8.2.2.</w:t>
      </w:r>
      <w:r>
        <w:rPr>
          <w:rFonts w:ascii="Arial" w:hAnsi="Arial" w:cs="Arial"/>
          <w:sz w:val="24"/>
          <w:szCs w:val="24"/>
        </w:rPr>
        <w:tab/>
        <w:t>Auditoría interna (Auditorias de Calidad ISO)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8.2.3.</w:t>
      </w:r>
      <w:r>
        <w:rPr>
          <w:rFonts w:ascii="Arial" w:hAnsi="Arial" w:cs="Arial"/>
          <w:sz w:val="24"/>
          <w:szCs w:val="24"/>
        </w:rPr>
        <w:tab/>
        <w:t>Seguimiento y medición de los procesos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8.2.4.</w:t>
      </w:r>
      <w:r>
        <w:rPr>
          <w:rFonts w:ascii="Arial" w:hAnsi="Arial" w:cs="Arial"/>
          <w:sz w:val="24"/>
          <w:szCs w:val="24"/>
        </w:rPr>
        <w:tab/>
        <w:t>Seguimiento y medición del producto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ab/>
        <w:t>Control del producto no conforme (PNC)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>
        <w:rPr>
          <w:rFonts w:ascii="Arial" w:hAnsi="Arial" w:cs="Arial"/>
          <w:sz w:val="24"/>
          <w:szCs w:val="24"/>
        </w:rPr>
        <w:tab/>
        <w:t>Análisis de datos</w:t>
      </w:r>
    </w:p>
    <w:p w:rsidR="006B6621" w:rsidRDefault="006B6621" w:rsidP="006B6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ab/>
        <w:t>Mejora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8.5.1.</w:t>
      </w:r>
      <w:r>
        <w:rPr>
          <w:rFonts w:ascii="Arial" w:hAnsi="Arial" w:cs="Arial"/>
          <w:sz w:val="24"/>
          <w:szCs w:val="24"/>
        </w:rPr>
        <w:tab/>
        <w:t>Mejora continua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8.5.2.</w:t>
      </w:r>
      <w:r>
        <w:rPr>
          <w:rFonts w:ascii="Arial" w:hAnsi="Arial" w:cs="Arial"/>
          <w:sz w:val="24"/>
          <w:szCs w:val="24"/>
        </w:rPr>
        <w:tab/>
        <w:t>Acción correctiva</w:t>
      </w:r>
    </w:p>
    <w:p w:rsidR="006B6621" w:rsidRDefault="006B6621" w:rsidP="003D7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8.5.3.</w:t>
      </w:r>
      <w:r>
        <w:rPr>
          <w:rFonts w:ascii="Arial" w:hAnsi="Arial" w:cs="Arial"/>
          <w:sz w:val="24"/>
          <w:szCs w:val="24"/>
        </w:rPr>
        <w:tab/>
        <w:t>Acción preventiva</w:t>
      </w: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p w:rsidR="00981D87" w:rsidRDefault="00981D87" w:rsidP="005B7726">
      <w:pPr>
        <w:jc w:val="both"/>
        <w:rPr>
          <w:rFonts w:ascii="Arial" w:hAnsi="Arial" w:cs="Arial"/>
          <w:sz w:val="24"/>
        </w:rPr>
      </w:pPr>
    </w:p>
    <w:sectPr w:rsidR="00981D87" w:rsidSect="00E9315E"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6F" w:rsidRDefault="00FE7C6F" w:rsidP="00FE7C6F">
      <w:pPr>
        <w:spacing w:after="0" w:line="240" w:lineRule="auto"/>
      </w:pPr>
      <w:r>
        <w:separator/>
      </w:r>
    </w:p>
  </w:endnote>
  <w:end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2D" w:rsidRPr="008F3A2D" w:rsidRDefault="008F3A2D" w:rsidP="008F3A2D">
    <w:pPr>
      <w:pStyle w:val="Piedepgina"/>
      <w:jc w:val="right"/>
      <w:rPr>
        <w:rFonts w:ascii="Arial" w:hAnsi="Arial" w:cs="Arial"/>
        <w:sz w:val="24"/>
      </w:rPr>
    </w:pPr>
    <w:r w:rsidRPr="008F3A2D">
      <w:rPr>
        <w:rFonts w:ascii="Arial" w:hAnsi="Arial" w:cs="Arial"/>
        <w:sz w:val="24"/>
      </w:rPr>
      <w:t>Copia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6F" w:rsidRDefault="00FE7C6F" w:rsidP="00FE7C6F">
      <w:pPr>
        <w:spacing w:after="0" w:line="240" w:lineRule="auto"/>
      </w:pPr>
      <w:r>
        <w:separator/>
      </w:r>
    </w:p>
  </w:footnote>
  <w:foot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4395"/>
      <w:gridCol w:w="2551"/>
    </w:tblGrid>
    <w:tr w:rsidR="000F2D07" w:rsidRPr="000F2D07" w:rsidTr="00E9315E"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F2D07" w:rsidRPr="000F2D07" w:rsidRDefault="000F2D07" w:rsidP="00981D87">
          <w:pPr>
            <w:rPr>
              <w:sz w:val="24"/>
            </w:rPr>
          </w:pPr>
        </w:p>
        <w:p w:rsidR="000F2D07" w:rsidRPr="000F2D07" w:rsidRDefault="00981D87" w:rsidP="007B13F9">
          <w:pPr>
            <w:jc w:val="center"/>
            <w:rPr>
              <w:rFonts w:ascii="Arial" w:hAnsi="Arial" w:cs="Arial"/>
              <w:sz w:val="24"/>
            </w:rPr>
          </w:pPr>
          <w:r w:rsidRPr="000F2D07">
            <w:rPr>
              <w:noProof/>
              <w:sz w:val="24"/>
              <w:lang w:eastAsia="es-CR"/>
            </w:rPr>
            <w:drawing>
              <wp:anchor distT="0" distB="0" distL="114300" distR="114300" simplePos="0" relativeHeight="251658240" behindDoc="0" locked="0" layoutInCell="1" allowOverlap="1" wp14:anchorId="2AD1FF4F" wp14:editId="553C54A9">
                <wp:simplePos x="0" y="0"/>
                <wp:positionH relativeFrom="column">
                  <wp:posOffset>53340</wp:posOffset>
                </wp:positionH>
                <wp:positionV relativeFrom="paragraph">
                  <wp:posOffset>23495</wp:posOffset>
                </wp:positionV>
                <wp:extent cx="1301115" cy="781050"/>
                <wp:effectExtent l="0" t="0" r="0" b="0"/>
                <wp:wrapTopAndBottom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E logo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11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F2D07" w:rsidRPr="000F2D07" w:rsidRDefault="000F2D07" w:rsidP="00BE2C6A">
          <w:pPr>
            <w:jc w:val="center"/>
            <w:rPr>
              <w:sz w:val="24"/>
            </w:rPr>
          </w:pP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F2D07" w:rsidRDefault="000F2D07" w:rsidP="007B13F9">
          <w:pPr>
            <w:jc w:val="center"/>
            <w:rPr>
              <w:rFonts w:ascii="Arial" w:hAnsi="Arial" w:cs="Arial"/>
              <w:sz w:val="24"/>
            </w:rPr>
          </w:pPr>
        </w:p>
        <w:p w:rsidR="000F2D07" w:rsidRPr="000F2D07" w:rsidRDefault="000F2D07" w:rsidP="007B13F9">
          <w:pPr>
            <w:jc w:val="center"/>
            <w:rPr>
              <w:rFonts w:ascii="Arial" w:hAnsi="Arial" w:cs="Arial"/>
              <w:sz w:val="24"/>
            </w:rPr>
          </w:pPr>
          <w:r w:rsidRPr="000F2D07">
            <w:rPr>
              <w:rFonts w:ascii="Arial" w:hAnsi="Arial" w:cs="Arial"/>
              <w:sz w:val="24"/>
            </w:rPr>
            <w:t>Tribunal Supremo de Elecciones</w:t>
          </w:r>
        </w:p>
        <w:p w:rsidR="000F2D07" w:rsidRPr="000F2D07" w:rsidRDefault="000F2D07" w:rsidP="007B13F9">
          <w:pPr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1D87" w:rsidRDefault="00981D87" w:rsidP="000F2D07">
          <w:pPr>
            <w:rPr>
              <w:rFonts w:ascii="Arial" w:hAnsi="Arial" w:cs="Arial"/>
              <w:sz w:val="24"/>
            </w:rPr>
          </w:pPr>
        </w:p>
        <w:p w:rsidR="001837DE" w:rsidRDefault="000F2D07" w:rsidP="001837DE">
          <w:pPr>
            <w:rPr>
              <w:rFonts w:ascii="Arial" w:hAnsi="Arial" w:cs="Arial"/>
              <w:sz w:val="24"/>
            </w:rPr>
          </w:pPr>
          <w:r w:rsidRPr="000F2D07">
            <w:rPr>
              <w:rFonts w:ascii="Arial" w:hAnsi="Arial" w:cs="Arial"/>
              <w:sz w:val="24"/>
            </w:rPr>
            <w:t xml:space="preserve">Código: </w:t>
          </w:r>
        </w:p>
        <w:p w:rsidR="001837DE" w:rsidRPr="00EC38B0" w:rsidRDefault="00407EB7" w:rsidP="001837DE">
          <w:pPr>
            <w:rPr>
              <w:rFonts w:ascii="Arial" w:hAnsi="Arial" w:cs="Arial"/>
              <w:b/>
              <w:sz w:val="32"/>
            </w:rPr>
          </w:pPr>
          <w:r w:rsidRPr="00407EB7">
            <w:rPr>
              <w:rFonts w:ascii="Arial" w:hAnsi="Arial" w:cs="Arial"/>
              <w:sz w:val="24"/>
              <w:szCs w:val="24"/>
            </w:rPr>
            <w:t>MSGC</w:t>
          </w:r>
          <w:r>
            <w:rPr>
              <w:rFonts w:ascii="Arial" w:hAnsi="Arial" w:cs="Arial"/>
              <w:sz w:val="24"/>
              <w:szCs w:val="24"/>
            </w:rPr>
            <w:t>-TSE</w:t>
          </w:r>
          <w:r w:rsidR="001837DE" w:rsidRPr="001837DE">
            <w:rPr>
              <w:rFonts w:ascii="Arial" w:hAnsi="Arial" w:cs="Arial"/>
              <w:sz w:val="24"/>
              <w:szCs w:val="24"/>
            </w:rPr>
            <w:t>-v0</w:t>
          </w:r>
          <w:r>
            <w:rPr>
              <w:rFonts w:ascii="Arial" w:hAnsi="Arial" w:cs="Arial"/>
              <w:sz w:val="24"/>
              <w:szCs w:val="24"/>
            </w:rPr>
            <w:t>0</w:t>
          </w:r>
        </w:p>
        <w:p w:rsidR="000F2D07" w:rsidRPr="000F2D07" w:rsidRDefault="000F2D07" w:rsidP="000F2D07">
          <w:pPr>
            <w:rPr>
              <w:rFonts w:ascii="Arial" w:hAnsi="Arial" w:cs="Arial"/>
              <w:sz w:val="24"/>
            </w:rPr>
          </w:pPr>
        </w:p>
      </w:tc>
    </w:tr>
    <w:tr w:rsidR="000F2D07" w:rsidRPr="000F2D07" w:rsidTr="00E9315E"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0F2D07" w:rsidRPr="000F2D07" w:rsidRDefault="000F2D07" w:rsidP="00BE2C6A">
          <w:pPr>
            <w:jc w:val="center"/>
            <w:rPr>
              <w:sz w:val="24"/>
            </w:rPr>
          </w:pPr>
        </w:p>
      </w:tc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F2D07" w:rsidRPr="000F2D07" w:rsidRDefault="000F2D07" w:rsidP="000F2D07">
          <w:pPr>
            <w:jc w:val="center"/>
            <w:rPr>
              <w:rFonts w:ascii="Arial" w:hAnsi="Arial" w:cs="Arial"/>
              <w:sz w:val="24"/>
            </w:rPr>
          </w:pPr>
          <w:r w:rsidRPr="000F2D07">
            <w:rPr>
              <w:rFonts w:ascii="Arial" w:hAnsi="Arial" w:cs="Arial"/>
              <w:sz w:val="24"/>
            </w:rPr>
            <w:t>Manual de Calidad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2D07" w:rsidRDefault="000F2D07" w:rsidP="00981D87">
          <w:pPr>
            <w:tabs>
              <w:tab w:val="center" w:pos="1167"/>
            </w:tabs>
            <w:rPr>
              <w:rFonts w:ascii="Arial" w:hAnsi="Arial" w:cs="Arial"/>
              <w:sz w:val="24"/>
            </w:rPr>
          </w:pPr>
          <w:r w:rsidRPr="000F2D07">
            <w:rPr>
              <w:rFonts w:ascii="Arial" w:hAnsi="Arial" w:cs="Arial"/>
              <w:sz w:val="24"/>
            </w:rPr>
            <w:t>Rige:</w:t>
          </w:r>
          <w:r w:rsidR="00981D87">
            <w:rPr>
              <w:rFonts w:ascii="Arial" w:hAnsi="Arial" w:cs="Arial"/>
              <w:sz w:val="24"/>
            </w:rPr>
            <w:t xml:space="preserve"> </w:t>
          </w:r>
          <w:r w:rsidR="00981D87" w:rsidRPr="00D9210C">
            <w:rPr>
              <w:rFonts w:ascii="Arial" w:hAnsi="Arial" w:cs="Arial"/>
              <w:bCs/>
              <w:sz w:val="24"/>
              <w:szCs w:val="24"/>
              <w:lang w:val="es-MX"/>
            </w:rPr>
            <w:t xml:space="preserve">: </w:t>
          </w:r>
          <w:r w:rsidR="00981D87">
            <w:rPr>
              <w:rFonts w:ascii="Arial" w:hAnsi="Arial" w:cs="Arial"/>
              <w:bCs/>
              <w:sz w:val="24"/>
              <w:szCs w:val="24"/>
              <w:lang w:val="es-MX"/>
            </w:rPr>
            <w:t>dd/mm/aaaa</w:t>
          </w:r>
          <w:r w:rsidR="00981D87">
            <w:rPr>
              <w:rFonts w:ascii="Arial" w:hAnsi="Arial" w:cs="Arial"/>
              <w:sz w:val="24"/>
            </w:rPr>
            <w:tab/>
          </w:r>
        </w:p>
        <w:p w:rsidR="000F2D07" w:rsidRPr="000F2D07" w:rsidRDefault="000F2D07" w:rsidP="000F2D07">
          <w:pPr>
            <w:rPr>
              <w:rFonts w:ascii="Arial" w:hAnsi="Arial" w:cs="Arial"/>
              <w:sz w:val="24"/>
            </w:rPr>
          </w:pPr>
        </w:p>
      </w:tc>
    </w:tr>
    <w:tr w:rsidR="000F2D07" w:rsidRPr="000F2D07" w:rsidTr="00E9315E">
      <w:tc>
        <w:tcPr>
          <w:tcW w:w="23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2D07" w:rsidRPr="000F2D07" w:rsidRDefault="000F2D07" w:rsidP="00BE2C6A">
          <w:pPr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2D07" w:rsidRPr="000F2D07" w:rsidRDefault="000F2D07" w:rsidP="00BE2C6A">
          <w:pPr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sdt>
          <w:sdtPr>
            <w:rPr>
              <w:rFonts w:ascii="Arial" w:hAnsi="Arial" w:cs="Arial"/>
              <w:sz w:val="24"/>
              <w:szCs w:val="24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81D87" w:rsidRPr="00D9210C" w:rsidRDefault="00981D87" w:rsidP="00981D87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D9210C">
                <w:rPr>
                  <w:rFonts w:ascii="Arial" w:hAnsi="Arial" w:cs="Arial"/>
                  <w:sz w:val="24"/>
                  <w:szCs w:val="24"/>
                </w:rPr>
                <w:t xml:space="preserve">Página 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instrText xml:space="preserve"> PAGE </w:instrTex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D24B08">
                <w:rPr>
                  <w:rFonts w:ascii="Arial" w:hAnsi="Arial" w:cs="Arial"/>
                  <w:noProof/>
                  <w:sz w:val="24"/>
                  <w:szCs w:val="24"/>
                </w:rPr>
                <w:t>7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instrText xml:space="preserve"> NUMPAGES  </w:instrTex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D24B08">
                <w:rPr>
                  <w:rFonts w:ascii="Arial" w:hAnsi="Arial" w:cs="Arial"/>
                  <w:noProof/>
                  <w:sz w:val="24"/>
                  <w:szCs w:val="24"/>
                </w:rPr>
                <w:t>7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p>
          </w:sdtContent>
        </w:sdt>
        <w:p w:rsidR="000F2D07" w:rsidRPr="000F2D07" w:rsidRDefault="000F2D07" w:rsidP="000F2D07">
          <w:pPr>
            <w:rPr>
              <w:rFonts w:ascii="Arial" w:hAnsi="Arial" w:cs="Arial"/>
              <w:sz w:val="24"/>
            </w:rPr>
          </w:pPr>
        </w:p>
      </w:tc>
    </w:tr>
  </w:tbl>
  <w:p w:rsidR="003D6EAE" w:rsidRDefault="003D6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11F"/>
    <w:multiLevelType w:val="hybridMultilevel"/>
    <w:tmpl w:val="409E75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4FEE"/>
    <w:multiLevelType w:val="hybridMultilevel"/>
    <w:tmpl w:val="14CC3F66"/>
    <w:lvl w:ilvl="0" w:tplc="865E63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13189"/>
    <w:multiLevelType w:val="hybridMultilevel"/>
    <w:tmpl w:val="C2C6BD5C"/>
    <w:lvl w:ilvl="0" w:tplc="CD5009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83"/>
    <w:rsid w:val="000108A1"/>
    <w:rsid w:val="000165DF"/>
    <w:rsid w:val="00027047"/>
    <w:rsid w:val="000E5769"/>
    <w:rsid w:val="000F1B9A"/>
    <w:rsid w:val="000F2D07"/>
    <w:rsid w:val="00101FE5"/>
    <w:rsid w:val="00124FC0"/>
    <w:rsid w:val="00156C00"/>
    <w:rsid w:val="00175B99"/>
    <w:rsid w:val="001837DE"/>
    <w:rsid w:val="00195ACD"/>
    <w:rsid w:val="001B6EDB"/>
    <w:rsid w:val="001E29AA"/>
    <w:rsid w:val="00203194"/>
    <w:rsid w:val="00262F58"/>
    <w:rsid w:val="002919D7"/>
    <w:rsid w:val="00292F7B"/>
    <w:rsid w:val="002A35C2"/>
    <w:rsid w:val="002A65FE"/>
    <w:rsid w:val="002B29FC"/>
    <w:rsid w:val="002F059E"/>
    <w:rsid w:val="00333BDF"/>
    <w:rsid w:val="003354B1"/>
    <w:rsid w:val="00362B2B"/>
    <w:rsid w:val="003773BC"/>
    <w:rsid w:val="003A157B"/>
    <w:rsid w:val="003A5D31"/>
    <w:rsid w:val="003A707E"/>
    <w:rsid w:val="003D6EAE"/>
    <w:rsid w:val="003D7A9C"/>
    <w:rsid w:val="003E4210"/>
    <w:rsid w:val="00407EB7"/>
    <w:rsid w:val="0042188C"/>
    <w:rsid w:val="0042272F"/>
    <w:rsid w:val="004552D3"/>
    <w:rsid w:val="004570DB"/>
    <w:rsid w:val="004D3319"/>
    <w:rsid w:val="004E7F9F"/>
    <w:rsid w:val="00572A62"/>
    <w:rsid w:val="0058166D"/>
    <w:rsid w:val="00593A01"/>
    <w:rsid w:val="005B7726"/>
    <w:rsid w:val="005D45B0"/>
    <w:rsid w:val="00612BB6"/>
    <w:rsid w:val="00673CE1"/>
    <w:rsid w:val="0068420F"/>
    <w:rsid w:val="006A33E0"/>
    <w:rsid w:val="006A7011"/>
    <w:rsid w:val="006B6621"/>
    <w:rsid w:val="006F228D"/>
    <w:rsid w:val="00725CCD"/>
    <w:rsid w:val="00770C37"/>
    <w:rsid w:val="007A2F6D"/>
    <w:rsid w:val="007B3822"/>
    <w:rsid w:val="007C22B9"/>
    <w:rsid w:val="007D2254"/>
    <w:rsid w:val="007F643D"/>
    <w:rsid w:val="00822499"/>
    <w:rsid w:val="008A543F"/>
    <w:rsid w:val="008A7A58"/>
    <w:rsid w:val="008A7C40"/>
    <w:rsid w:val="008B7BF6"/>
    <w:rsid w:val="008F3A2D"/>
    <w:rsid w:val="008F51AE"/>
    <w:rsid w:val="00915CF9"/>
    <w:rsid w:val="009532BD"/>
    <w:rsid w:val="00981D87"/>
    <w:rsid w:val="00997B5F"/>
    <w:rsid w:val="009E7B35"/>
    <w:rsid w:val="00A04283"/>
    <w:rsid w:val="00A34742"/>
    <w:rsid w:val="00A42EDC"/>
    <w:rsid w:val="00A86BBC"/>
    <w:rsid w:val="00A96A82"/>
    <w:rsid w:val="00AA363C"/>
    <w:rsid w:val="00AB5AD2"/>
    <w:rsid w:val="00AC3E1C"/>
    <w:rsid w:val="00B0359E"/>
    <w:rsid w:val="00B049B9"/>
    <w:rsid w:val="00B06F38"/>
    <w:rsid w:val="00B265EC"/>
    <w:rsid w:val="00B44D01"/>
    <w:rsid w:val="00B82290"/>
    <w:rsid w:val="00BE2C6A"/>
    <w:rsid w:val="00C24743"/>
    <w:rsid w:val="00C555C3"/>
    <w:rsid w:val="00CB61D8"/>
    <w:rsid w:val="00D23E8D"/>
    <w:rsid w:val="00D24B08"/>
    <w:rsid w:val="00D548DB"/>
    <w:rsid w:val="00D57323"/>
    <w:rsid w:val="00D606F9"/>
    <w:rsid w:val="00DD48EF"/>
    <w:rsid w:val="00DF16DD"/>
    <w:rsid w:val="00DF2B74"/>
    <w:rsid w:val="00E45F06"/>
    <w:rsid w:val="00E74958"/>
    <w:rsid w:val="00E80C63"/>
    <w:rsid w:val="00E86307"/>
    <w:rsid w:val="00E9315E"/>
    <w:rsid w:val="00EC38B0"/>
    <w:rsid w:val="00EE1694"/>
    <w:rsid w:val="00F007A7"/>
    <w:rsid w:val="00F00AC3"/>
    <w:rsid w:val="00F013EE"/>
    <w:rsid w:val="00F104E7"/>
    <w:rsid w:val="00F90E6A"/>
    <w:rsid w:val="00FC7F00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45D930"/>
  <w15:docId w15:val="{4E0FFE06-E134-48C4-BF0A-8A20F7EE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C6F"/>
  </w:style>
  <w:style w:type="paragraph" w:styleId="Piedepgina">
    <w:name w:val="footer"/>
    <w:basedOn w:val="Normal"/>
    <w:link w:val="Piedepgina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C6F"/>
  </w:style>
  <w:style w:type="character" w:styleId="Hipervnculo">
    <w:name w:val="Hyperlink"/>
    <w:basedOn w:val="Fuentedeprrafopredeter"/>
    <w:uiPriority w:val="99"/>
    <w:unhideWhenUsed/>
    <w:rsid w:val="001B6E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7011"/>
    <w:pPr>
      <w:ind w:left="720"/>
      <w:contextualSpacing/>
    </w:pPr>
  </w:style>
  <w:style w:type="paragraph" w:customStyle="1" w:styleId="Default">
    <w:name w:val="Default"/>
    <w:rsid w:val="00BE2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D544-5834-41F0-9346-B4E83851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Gerardo Villalobos Picado</dc:creator>
  <cp:lastModifiedBy>Luis Gerardo Villalobos Picado</cp:lastModifiedBy>
  <cp:revision>3</cp:revision>
  <cp:lastPrinted>2017-03-03T16:55:00Z</cp:lastPrinted>
  <dcterms:created xsi:type="dcterms:W3CDTF">2017-03-03T20:16:00Z</dcterms:created>
  <dcterms:modified xsi:type="dcterms:W3CDTF">2018-01-26T18:26:00Z</dcterms:modified>
</cp:coreProperties>
</file>